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29" w:rsidRPr="00415606" w:rsidRDefault="00D31284">
      <w:pPr>
        <w:rPr>
          <w:b/>
          <w:sz w:val="28"/>
          <w:szCs w:val="28"/>
        </w:rPr>
      </w:pPr>
      <w:r w:rsidRPr="00415606">
        <w:rPr>
          <w:b/>
          <w:sz w:val="28"/>
          <w:szCs w:val="28"/>
        </w:rPr>
        <w:t>KOZMETIČAR – 3. RAZRED</w:t>
      </w:r>
    </w:p>
    <w:tbl>
      <w:tblPr>
        <w:tblW w:w="1476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690"/>
        <w:gridCol w:w="3888"/>
        <w:gridCol w:w="1616"/>
        <w:gridCol w:w="752"/>
        <w:gridCol w:w="1782"/>
        <w:gridCol w:w="1440"/>
        <w:gridCol w:w="889"/>
      </w:tblGrid>
      <w:tr w:rsidR="00FB33A7" w:rsidRPr="007D09EF" w:rsidTr="007D09EF">
        <w:trPr>
          <w:trHeight w:val="450"/>
        </w:trPr>
        <w:tc>
          <w:tcPr>
            <w:tcW w:w="707" w:type="dxa"/>
            <w:shd w:val="clear" w:color="auto" w:fill="auto"/>
            <w:vAlign w:val="center"/>
          </w:tcPr>
          <w:p w:rsidR="00FB33A7" w:rsidRPr="007D09EF" w:rsidRDefault="00A24094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D09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</w:t>
            </w:r>
            <w:proofErr w:type="spellEnd"/>
            <w:r w:rsidRPr="007D09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3, udžbenik za Hrvatski jezik, književnost i komunikacijske vještine 21. stoljeća za 3. razred strukovnih škola na razini 4. 2. i gimnazije</w:t>
            </w:r>
          </w:p>
        </w:tc>
        <w:tc>
          <w:tcPr>
            <w:tcW w:w="3903" w:type="dxa"/>
            <w:vMerge w:val="restart"/>
            <w:shd w:val="clear" w:color="auto" w:fill="auto"/>
            <w:vAlign w:val="center"/>
            <w:hideMark/>
          </w:tcPr>
          <w:p w:rsidR="00FB33A7" w:rsidRPr="007D09EF" w:rsidRDefault="00FB33A7" w:rsidP="009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Marčan</w:t>
            </w:r>
            <w:proofErr w:type="spellEnd"/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:rsidR="00FB33A7" w:rsidRPr="007D09EF" w:rsidRDefault="00FB33A7" w:rsidP="009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B33A7" w:rsidRPr="007D09EF" w:rsidTr="00FB33A7">
        <w:trPr>
          <w:trHeight w:val="581"/>
        </w:trPr>
        <w:tc>
          <w:tcPr>
            <w:tcW w:w="707" w:type="dxa"/>
            <w:shd w:val="clear" w:color="auto" w:fill="auto"/>
            <w:vAlign w:val="center"/>
          </w:tcPr>
          <w:p w:rsidR="00FB33A7" w:rsidRPr="007D09EF" w:rsidRDefault="00A24094" w:rsidP="009C7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FB33A7" w:rsidRPr="007D09EF" w:rsidRDefault="00FB33A7" w:rsidP="009C7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2D" w:rsidRPr="007D09EF" w:rsidTr="007D09EF">
        <w:trPr>
          <w:trHeight w:val="8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C722D" w:rsidRPr="007D09EF" w:rsidRDefault="00A24094" w:rsidP="009C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9C722D" w:rsidRPr="007D09EF" w:rsidRDefault="009C722D" w:rsidP="009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FORWARD 3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722D" w:rsidRPr="007D09EF" w:rsidRDefault="009C722D" w:rsidP="009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Anica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Gregović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, Melita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Jurković,Aleksandra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Pavličević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9C722D" w:rsidRPr="007D09EF" w:rsidRDefault="009C722D" w:rsidP="009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9C722D" w:rsidRPr="007D09EF" w:rsidRDefault="009C722D" w:rsidP="009C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9C722D" w:rsidRPr="007D09EF" w:rsidRDefault="009C722D" w:rsidP="009C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C722D" w:rsidRPr="007D09EF" w:rsidRDefault="009C722D" w:rsidP="009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9C722D" w:rsidRPr="007D09EF" w:rsidRDefault="009C722D" w:rsidP="009C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758AB" w:rsidRPr="007D09EF" w:rsidTr="00E625D9">
        <w:trPr>
          <w:trHeight w:val="675"/>
        </w:trPr>
        <w:tc>
          <w:tcPr>
            <w:tcW w:w="707" w:type="dxa"/>
            <w:vMerge w:val="restart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Ideen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2, udžbenik</w:t>
            </w:r>
          </w:p>
        </w:tc>
        <w:tc>
          <w:tcPr>
            <w:tcW w:w="3903" w:type="dxa"/>
          </w:tcPr>
          <w:p w:rsidR="00A758AB" w:rsidRPr="007D09EF" w:rsidRDefault="007D09EF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Dr. Wilfried Krenn,Dr. Herbert Puchta" w:history="1"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Dr.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Wilfried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Krenn,Dr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Herbert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Puchta</w:t>
              </w:r>
              <w:proofErr w:type="spellEnd"/>
            </w:hyperlink>
          </w:p>
        </w:tc>
        <w:tc>
          <w:tcPr>
            <w:tcW w:w="1586" w:type="dxa"/>
            <w:shd w:val="clear" w:color="auto" w:fill="auto"/>
            <w:vAlign w:val="center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758AB" w:rsidRPr="007D09EF" w:rsidTr="00277966">
        <w:trPr>
          <w:trHeight w:val="450"/>
        </w:trPr>
        <w:tc>
          <w:tcPr>
            <w:tcW w:w="707" w:type="dxa"/>
            <w:vMerge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Ideen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</w:t>
            </w:r>
          </w:p>
        </w:tc>
        <w:tc>
          <w:tcPr>
            <w:tcW w:w="3903" w:type="dxa"/>
          </w:tcPr>
          <w:p w:rsidR="00A758AB" w:rsidRPr="007D09EF" w:rsidRDefault="007D09EF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Dr. Wilfried Krenn,Dr. Herbert Puchta" w:history="1"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Dr.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Wilfried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Krenn,Dr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Herbert</w:t>
              </w:r>
              <w:proofErr w:type="spellEnd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758AB" w:rsidRPr="007D09EF">
                <w:rPr>
                  <w:rFonts w:ascii="Times New Roman" w:hAnsi="Times New Roman" w:cs="Times New Roman"/>
                  <w:sz w:val="24"/>
                  <w:szCs w:val="24"/>
                </w:rPr>
                <w:t>Puchta</w:t>
              </w:r>
              <w:proofErr w:type="spellEnd"/>
            </w:hyperlink>
          </w:p>
        </w:tc>
        <w:tc>
          <w:tcPr>
            <w:tcW w:w="1586" w:type="dxa"/>
            <w:shd w:val="clear" w:color="auto" w:fill="auto"/>
            <w:vAlign w:val="center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Radna bilj.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A758AB" w:rsidRPr="007D09EF" w:rsidTr="00A24094">
        <w:trPr>
          <w:trHeight w:val="450"/>
        </w:trPr>
        <w:tc>
          <w:tcPr>
            <w:tcW w:w="707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ŽIVOTU USUSRET: vjeronauk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Živković,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Košta,Kuzmičić</w:t>
            </w:r>
            <w:proofErr w:type="spellEnd"/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AB" w:rsidRPr="007D09EF" w:rsidTr="00A24094">
        <w:trPr>
          <w:trHeight w:val="450"/>
        </w:trPr>
        <w:tc>
          <w:tcPr>
            <w:tcW w:w="707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ETIKA 3 - BIOETIKA DANAS : udžbenik etike u trećem razredu gimnazija i srednjih škola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Žitinski</w:t>
            </w:r>
            <w:proofErr w:type="spellEnd"/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A758AB" w:rsidRPr="007D09EF" w:rsidTr="00A24094">
        <w:trPr>
          <w:trHeight w:val="450"/>
        </w:trPr>
        <w:tc>
          <w:tcPr>
            <w:tcW w:w="707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POLITIKA I GOSPODARSTVO : udžbenik za srednje strukovne škole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Đuro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Benić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, Nataša Vulić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1.-4.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758AB" w:rsidRPr="007D09EF" w:rsidTr="00A24094">
        <w:trPr>
          <w:trHeight w:val="450"/>
        </w:trPr>
        <w:tc>
          <w:tcPr>
            <w:tcW w:w="707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OPĆA MEDICINSKA MIKROBIOLOGIJA S EPIDEMIOLOGIJOM I IMUNOLOGIJOM : za zdravstvene </w:t>
            </w: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škole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Zdenko </w:t>
            </w:r>
            <w:proofErr w:type="spellStart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Volner</w:t>
            </w:r>
            <w:proofErr w:type="spellEnd"/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A758AB" w:rsidRPr="007D09EF" w:rsidTr="00A24094">
        <w:trPr>
          <w:trHeight w:val="680"/>
        </w:trPr>
        <w:tc>
          <w:tcPr>
            <w:tcW w:w="707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PRIMIJENJENA KOZMETIKA : za kozmetičare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Esma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Halepović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Đečević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, Dinko Kaliterna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1.-4.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758AB" w:rsidRPr="007D09EF" w:rsidTr="00A24094">
        <w:trPr>
          <w:trHeight w:val="675"/>
        </w:trPr>
        <w:tc>
          <w:tcPr>
            <w:tcW w:w="707" w:type="dxa"/>
            <w:shd w:val="clear" w:color="auto" w:fill="auto"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Siniša </w:t>
            </w:r>
            <w:proofErr w:type="spellStart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Brlas</w:t>
            </w:r>
            <w:proofErr w:type="spellEnd"/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1.-3.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SLAP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758AB" w:rsidRPr="007D09EF" w:rsidTr="00A24094">
        <w:trPr>
          <w:trHeight w:val="900"/>
        </w:trPr>
        <w:tc>
          <w:tcPr>
            <w:tcW w:w="707" w:type="dxa"/>
            <w:shd w:val="clear" w:color="auto" w:fill="auto"/>
            <w:noWrap/>
            <w:vAlign w:val="center"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RAČUNALSTVO : udžbenik računalstva s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nastavni materijalima u četverogodišnjim strukovnim školama - dvogodišnji program učenja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Grundler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, Sanda Šutalo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udžbenik s </w:t>
            </w:r>
            <w:proofErr w:type="spellStart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D09E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758AB" w:rsidRPr="007D09EF" w:rsidRDefault="00A758AB" w:rsidP="00A7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758AB" w:rsidRPr="007D09EF" w:rsidTr="00A24094">
        <w:trPr>
          <w:trHeight w:val="450"/>
        </w:trPr>
        <w:tc>
          <w:tcPr>
            <w:tcW w:w="707" w:type="dxa"/>
            <w:shd w:val="clear" w:color="auto" w:fill="auto"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2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KOŽNE I SPOLNO PRENOSIVE BOLESTI : udžbenik za srednje medicinske i zdrav. škole</w:t>
            </w:r>
          </w:p>
        </w:tc>
        <w:tc>
          <w:tcPr>
            <w:tcW w:w="3903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Ines </w:t>
            </w:r>
            <w:proofErr w:type="spellStart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Brajac</w:t>
            </w:r>
            <w:proofErr w:type="spellEnd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Esma </w:t>
            </w:r>
            <w:proofErr w:type="spellStart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Halepović-Đečević</w:t>
            </w:r>
            <w:proofErr w:type="spellEnd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 Kaštelan, Darinka Periša, Larisa Prpić-</w:t>
            </w:r>
            <w:proofErr w:type="spellStart"/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Massari</w:t>
            </w:r>
            <w:proofErr w:type="spellEnd"/>
          </w:p>
        </w:tc>
        <w:tc>
          <w:tcPr>
            <w:tcW w:w="1586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54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1.-4.</w:t>
            </w:r>
          </w:p>
        </w:tc>
        <w:tc>
          <w:tcPr>
            <w:tcW w:w="1783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hideMark/>
          </w:tcPr>
          <w:p w:rsidR="00A758AB" w:rsidRPr="007D09EF" w:rsidRDefault="00A758AB" w:rsidP="00A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</w:tbl>
    <w:p w:rsidR="00D31284" w:rsidRDefault="00D31284" w:rsidP="00415606"/>
    <w:sectPr w:rsidR="00D31284" w:rsidSect="00D312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284"/>
    <w:rsid w:val="00036E9C"/>
    <w:rsid w:val="00081F4A"/>
    <w:rsid w:val="00283C01"/>
    <w:rsid w:val="00317653"/>
    <w:rsid w:val="003964D8"/>
    <w:rsid w:val="00415606"/>
    <w:rsid w:val="00432994"/>
    <w:rsid w:val="00481D92"/>
    <w:rsid w:val="004C0876"/>
    <w:rsid w:val="006E3272"/>
    <w:rsid w:val="007D09EF"/>
    <w:rsid w:val="00837E8A"/>
    <w:rsid w:val="00932B41"/>
    <w:rsid w:val="009B1749"/>
    <w:rsid w:val="009C722D"/>
    <w:rsid w:val="00A0083F"/>
    <w:rsid w:val="00A02011"/>
    <w:rsid w:val="00A15DDA"/>
    <w:rsid w:val="00A24094"/>
    <w:rsid w:val="00A758AB"/>
    <w:rsid w:val="00AB0229"/>
    <w:rsid w:val="00AB5329"/>
    <w:rsid w:val="00BE7F39"/>
    <w:rsid w:val="00D31284"/>
    <w:rsid w:val="00F21AE1"/>
    <w:rsid w:val="00F512DD"/>
    <w:rsid w:val="00FB33A7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1D00F-503D-4160-9500-90DD2F71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jevak.hr/7290-dr-wilfried-krenndr-herbert-puchta" TargetMode="External"/><Relationship Id="rId4" Type="http://schemas.openxmlformats.org/officeDocument/2006/relationships/hyperlink" Target="https://www.ljevak.hr/7290-dr-wilfried-krenndr-herbert-puch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19</cp:revision>
  <dcterms:created xsi:type="dcterms:W3CDTF">2014-05-28T09:20:00Z</dcterms:created>
  <dcterms:modified xsi:type="dcterms:W3CDTF">2021-07-09T11:28:00Z</dcterms:modified>
</cp:coreProperties>
</file>